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D2E" w:rsidRPr="008A01E9" w:rsidRDefault="008A01E9" w:rsidP="008A01E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8A01E9">
        <w:rPr>
          <w:rFonts w:ascii="TH SarabunPSK" w:hAnsi="TH SarabunPSK" w:cs="TH SarabunPSK" w:hint="cs"/>
          <w:b/>
          <w:bCs/>
          <w:sz w:val="32"/>
          <w:szCs w:val="32"/>
          <w:cs/>
        </w:rPr>
        <w:t>แบบเฉลย ละเอียด</w:t>
      </w:r>
    </w:p>
    <w:p w:rsidR="008A01E9" w:rsidRDefault="008A01E9" w:rsidP="008A01E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1E9">
        <w:rPr>
          <w:rFonts w:ascii="TH SarabunPSK" w:hAnsi="TH SarabunPSK" w:cs="TH SarabunPSK" w:hint="cs"/>
          <w:b/>
          <w:bCs/>
          <w:sz w:val="32"/>
          <w:szCs w:val="32"/>
          <w:cs/>
        </w:rPr>
        <w:t>วิชา วิทยาศาสตร์ ระดับประถมศึกษาปีที่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170"/>
      </w:tblGrid>
      <w:tr w:rsidR="008A01E9" w:rsidTr="008A01E9">
        <w:tc>
          <w:tcPr>
            <w:tcW w:w="846" w:type="dxa"/>
          </w:tcPr>
          <w:p w:rsidR="008A01E9" w:rsidRDefault="008A01E9" w:rsidP="008A01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170" w:type="dxa"/>
          </w:tcPr>
          <w:p w:rsidR="008A01E9" w:rsidRDefault="008A01E9" w:rsidP="008A01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เฉลยพร้อมเหตุผล</w:t>
            </w:r>
          </w:p>
        </w:tc>
      </w:tr>
      <w:tr w:rsidR="008A01E9" w:rsidTr="008A01E9">
        <w:tc>
          <w:tcPr>
            <w:tcW w:w="846" w:type="dxa"/>
          </w:tcPr>
          <w:p w:rsidR="008A01E9" w:rsidRPr="008A01E9" w:rsidRDefault="008A01E9" w:rsidP="008A01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8170" w:type="dxa"/>
          </w:tcPr>
          <w:p w:rsidR="008A01E9" w:rsidRDefault="008A01E9" w:rsidP="004D38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ข้อ 4 ตอบถูก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 จากภาพ ชุดการทดลอง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มีปัจจัยในกระบวนการสังเคราะห์ด้วยแสงซึ่งมีแหล่งผลิตแก๊สคาร์บอนไดออกไซด์ จาการหายใจออกของกระตาย </w:t>
            </w:r>
          </w:p>
        </w:tc>
      </w:tr>
      <w:tr w:rsidR="008A01E9" w:rsidTr="008A01E9">
        <w:tc>
          <w:tcPr>
            <w:tcW w:w="846" w:type="dxa"/>
          </w:tcPr>
          <w:p w:rsidR="008A01E9" w:rsidRDefault="008A01E9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8170" w:type="dxa"/>
          </w:tcPr>
          <w:p w:rsidR="004D38D9" w:rsidRDefault="004456FD" w:rsidP="008A01E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 2</w:t>
            </w:r>
            <w:r w:rsidR="004D38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ตอบถูก </w:t>
            </w:r>
            <w:r w:rsidR="004D38D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:rsidR="008A01E9" w:rsidRDefault="004456FD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เพราะ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การที่นกอพยพหาที่อยู่ใหม่ในฤดูหนาวและสุนัขในเมืองร้อนมีขนสั้นเป็นการ</w:t>
            </w:r>
          </w:p>
        </w:tc>
      </w:tr>
      <w:tr w:rsidR="008A01E9" w:rsidTr="008A01E9">
        <w:tc>
          <w:tcPr>
            <w:tcW w:w="846" w:type="dxa"/>
          </w:tcPr>
          <w:p w:rsidR="008A01E9" w:rsidRDefault="008A01E9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8170" w:type="dxa"/>
          </w:tcPr>
          <w:p w:rsidR="008A01E9" w:rsidRDefault="004456FD" w:rsidP="004D38D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ข้อ 1 ถูก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คือดอกไม่ครบส่วน และดอกไม่สมบูรณ์เพศ</w:t>
            </w:r>
          </w:p>
        </w:tc>
      </w:tr>
      <w:tr w:rsidR="008A01E9" w:rsidTr="008A01E9">
        <w:tc>
          <w:tcPr>
            <w:tcW w:w="846" w:type="dxa"/>
          </w:tcPr>
          <w:p w:rsidR="008A01E9" w:rsidRDefault="008A01E9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8170" w:type="dxa"/>
          </w:tcPr>
          <w:p w:rsidR="008A01E9" w:rsidRPr="004456FD" w:rsidRDefault="004456FD" w:rsidP="004D38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ข้อ 4 ตอบถูก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เพราะปลาดุกออกลูกเป็นไข่  การปฏิสนธิปลาเข็มออกลูกเป็นตัว</w:t>
            </w:r>
          </w:p>
        </w:tc>
      </w:tr>
      <w:tr w:rsidR="008A01E9" w:rsidTr="008A01E9">
        <w:tc>
          <w:tcPr>
            <w:tcW w:w="846" w:type="dxa"/>
          </w:tcPr>
          <w:p w:rsidR="008A01E9" w:rsidRDefault="008A01E9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8170" w:type="dxa"/>
          </w:tcPr>
          <w:p w:rsidR="008A01E9" w:rsidRDefault="004456FD" w:rsidP="004D38D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เฉลย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ข้อ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  <w:r w:rsidRPr="002272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ถูกต้อง เพราะข้อความที่กำหนดให้เกี่ยวข้องกับทั้งระบบหมุนเวียนเลือด  ระบบหายใจและระบบย่อยอาหาร </w:t>
            </w:r>
          </w:p>
        </w:tc>
      </w:tr>
      <w:tr w:rsidR="008A01E9" w:rsidTr="008A01E9">
        <w:tc>
          <w:tcPr>
            <w:tcW w:w="846" w:type="dxa"/>
          </w:tcPr>
          <w:p w:rsidR="008A01E9" w:rsidRDefault="004456FD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6.</w:t>
            </w:r>
          </w:p>
        </w:tc>
        <w:tc>
          <w:tcPr>
            <w:tcW w:w="8170" w:type="dxa"/>
          </w:tcPr>
          <w:p w:rsidR="004456FD" w:rsidRDefault="004456FD" w:rsidP="004456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ข้อ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ถูกต้อง เพราะเด็กชายป้อมอายุ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 ควรได้รับพลังงานจากอาหารใน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 คือ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1,850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กิโลแคลอรี แต่เขาได้รับพลังงานมื้อเช้า มื้อเที่ยง และมื้อเย็น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490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+</w:t>
            </w:r>
            <w:r>
              <w:rPr>
                <w:rFonts w:ascii="TH SarabunPSK" w:hAnsi="TH SarabunPSK" w:cs="TH SarabunPSK"/>
                <w:sz w:val="32"/>
                <w:szCs w:val="32"/>
              </w:rPr>
              <w:t>625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+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710 = 1,825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กิโลแคลอรี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ดังนั้นเขาจึงได้รับพลังงานจากสารอาหารน้อยกว่า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กิโลแคลอรี</w:t>
            </w:r>
          </w:p>
          <w:p w:rsidR="008A01E9" w:rsidRDefault="004456FD" w:rsidP="004D38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850 -1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825 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กิโลแคลอรี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8A01E9" w:rsidTr="008A01E9">
        <w:tc>
          <w:tcPr>
            <w:tcW w:w="846" w:type="dxa"/>
          </w:tcPr>
          <w:p w:rsidR="008A01E9" w:rsidRDefault="004456FD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7.</w:t>
            </w:r>
          </w:p>
        </w:tc>
        <w:tc>
          <w:tcPr>
            <w:tcW w:w="8170" w:type="dxa"/>
          </w:tcPr>
          <w:p w:rsidR="004456FD" w:rsidRPr="004D38D9" w:rsidRDefault="004D38D9" w:rsidP="004456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4456F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ข้อ 2  ถูก </w:t>
            </w:r>
            <w:r w:rsidR="004456FD"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เพราะสัตว์ </w:t>
            </w:r>
            <w:r w:rsidR="004456FD" w:rsidRPr="004D38D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4456FD" w:rsidRPr="004D38D9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4456FD" w:rsidRPr="004D38D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4456FD" w:rsidRPr="004D38D9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4456FD" w:rsidRPr="004D38D9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4456FD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มีความสัมพันธ์กันตามสายใยอาหารครบทุกขั้น </w:t>
            </w:r>
            <w:r w:rsidR="004456FD" w:rsidRPr="004D38D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4456FD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คือ หนูบริโภคพืชเหยี่ยวบริโภคหนู  </w:t>
            </w:r>
            <w:r w:rsidR="004456FD" w:rsidRPr="004D38D9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="004456FD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คือนกบริโภคหนอน งูบริโภคนก เหยี่ยวบริโภคงู</w:t>
            </w:r>
            <w:r w:rsidR="004456FD" w:rsidRPr="004D38D9">
              <w:rPr>
                <w:rFonts w:ascii="TH SarabunPSK" w:hAnsi="TH SarabunPSK" w:cs="TH SarabunPSK"/>
                <w:sz w:val="32"/>
                <w:szCs w:val="32"/>
              </w:rPr>
              <w:t xml:space="preserve"> C </w:t>
            </w:r>
            <w:r w:rsidR="004456FD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คือไก่ บริโภคหนอน งูบริโภคไก่ เหยี่ยวบริโภค งู</w:t>
            </w:r>
          </w:p>
          <w:p w:rsidR="008A01E9" w:rsidRDefault="008A01E9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456FD" w:rsidTr="008A01E9">
        <w:tc>
          <w:tcPr>
            <w:tcW w:w="846" w:type="dxa"/>
          </w:tcPr>
          <w:p w:rsidR="004456FD" w:rsidRDefault="004456FD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8170" w:type="dxa"/>
          </w:tcPr>
          <w:p w:rsidR="004456FD" w:rsidRDefault="004456FD" w:rsidP="004456FD">
            <w:pPr>
              <w:tabs>
                <w:tab w:val="left" w:pos="6946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เฉลย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3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ถูกต้อง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เพราะ เป็นการผสมพันธุ์ระหว่างหนูขนสีดำกับหนูขนสีขาว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ได้ลูกที่มีขนสีดำทั้งหมด แสดงว่าขนสีดำเป็นลักษณะเด่น จึงสามารถข่มลักษณะขนสีขาวไม่ให้ปรากฏออกมาได้</w:t>
            </w:r>
          </w:p>
        </w:tc>
      </w:tr>
      <w:tr w:rsidR="004456FD" w:rsidTr="008A01E9">
        <w:tc>
          <w:tcPr>
            <w:tcW w:w="846" w:type="dxa"/>
          </w:tcPr>
          <w:p w:rsidR="004456FD" w:rsidRDefault="004456FD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8170" w:type="dxa"/>
          </w:tcPr>
          <w:p w:rsidR="004456FD" w:rsidRDefault="004456FD" w:rsidP="004456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เฉลย ข้อ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2272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 เพราะเป็นลักษณะของพืชใบเลี้ยงเดี่ยว ซึ่งมีลักษณะดังนี้</w:t>
            </w:r>
          </w:p>
          <w:p w:rsidR="004456FD" w:rsidRDefault="004456FD" w:rsidP="004456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เส้นใบเรียงกันแบบขนาน</w:t>
            </w:r>
          </w:p>
          <w:p w:rsidR="004456FD" w:rsidRDefault="004456FD" w:rsidP="004456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มีระบบรากฝอย</w:t>
            </w:r>
          </w:p>
          <w:p w:rsidR="004456FD" w:rsidRDefault="004456FD" w:rsidP="004456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ลำต้นมองเห็นข้อปล้องชัดเจน</w:t>
            </w:r>
          </w:p>
          <w:p w:rsidR="004456FD" w:rsidRDefault="004456FD" w:rsidP="004456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กลีบดอก มีจำนวนเป็น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หรือทวีคูณของ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4456FD" w:rsidRDefault="004456FD" w:rsidP="004456F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1  2  4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เป็นลักษณะของพืชใบเลี้ยงคู่</w:t>
            </w:r>
          </w:p>
          <w:p w:rsidR="004D38D9" w:rsidRDefault="004D38D9" w:rsidP="004456F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4D38D9" w:rsidRDefault="004D38D9" w:rsidP="004456F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4D38D9" w:rsidRDefault="004D38D9" w:rsidP="004456F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4D38D9" w:rsidRDefault="004D38D9" w:rsidP="004456F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4D38D9" w:rsidRDefault="004D38D9" w:rsidP="004456F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4456FD" w:rsidTr="008A01E9">
        <w:tc>
          <w:tcPr>
            <w:tcW w:w="846" w:type="dxa"/>
          </w:tcPr>
          <w:p w:rsidR="004456FD" w:rsidRDefault="004456FD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8170" w:type="dxa"/>
          </w:tcPr>
          <w:p w:rsidR="004456FD" w:rsidRDefault="004456FD" w:rsidP="004456F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เฉลยพร้อมเหตุผล</w:t>
            </w:r>
          </w:p>
        </w:tc>
      </w:tr>
      <w:tr w:rsidR="004456FD" w:rsidTr="008A01E9">
        <w:tc>
          <w:tcPr>
            <w:tcW w:w="846" w:type="dxa"/>
          </w:tcPr>
          <w:p w:rsidR="004456FD" w:rsidRDefault="00291E7A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8170" w:type="dxa"/>
          </w:tcPr>
          <w:p w:rsidR="00291E7A" w:rsidRDefault="00291E7A" w:rsidP="00291E7A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22721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</w:t>
            </w:r>
            <w:r w:rsidRPr="0022721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2272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ถูกต้อง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เพราะว่า  จากตารางแสดงลักษณะลำตัว  จำนวนขา  และบริเวณที่อาศัยของสัตว์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ชนิดสรุปได้ว่า</w:t>
            </w:r>
          </w:p>
          <w:p w:rsidR="00291E7A" w:rsidRDefault="00291E7A" w:rsidP="00291E7A">
            <w:pPr>
              <w:ind w:left="360" w:firstLine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 คือ สัตว์ปีกหรือสัตว์พวกนก</w:t>
            </w:r>
          </w:p>
          <w:p w:rsidR="00291E7A" w:rsidRDefault="00291E7A" w:rsidP="00291E7A">
            <w:pPr>
              <w:ind w:left="360" w:firstLine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 คือ สัตว์ครึ่งน้ำครึ่งบก</w:t>
            </w:r>
          </w:p>
          <w:p w:rsidR="00291E7A" w:rsidRDefault="00291E7A" w:rsidP="00291E7A">
            <w:pPr>
              <w:ind w:left="360" w:firstLine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 คือ สัตว์เลื้อยคลาน</w:t>
            </w:r>
          </w:p>
          <w:p w:rsidR="00291E7A" w:rsidRDefault="00291E7A" w:rsidP="00291E7A">
            <w:pPr>
              <w:ind w:left="360" w:firstLine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 คือ สัตว์พวกปลา</w:t>
            </w:r>
          </w:p>
          <w:p w:rsidR="004456FD" w:rsidRDefault="00291E7A" w:rsidP="00291E7A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ลักษณะของสัตว์ที่พบคือ   มีจะงอยปากแข็ง มีขนเป็นแผง มีเกล็ดที่ขาและนิ้วเท้า  เป็นลักษณะของสัตว์พวกนก  ดังนั้นจึงตอบข้อ 1</w:t>
            </w:r>
          </w:p>
        </w:tc>
      </w:tr>
      <w:tr w:rsidR="004456FD" w:rsidTr="008A01E9">
        <w:tc>
          <w:tcPr>
            <w:tcW w:w="846" w:type="dxa"/>
          </w:tcPr>
          <w:p w:rsidR="004456FD" w:rsidRDefault="00291E7A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8170" w:type="dxa"/>
          </w:tcPr>
          <w:p w:rsidR="00291E7A" w:rsidRDefault="00291E7A" w:rsidP="00291E7A">
            <w:pPr>
              <w:pStyle w:val="a4"/>
              <w:tabs>
                <w:tab w:val="left" w:pos="317"/>
                <w:tab w:val="left" w:pos="766"/>
              </w:tabs>
              <w:spacing w:after="0" w:line="240" w:lineRule="auto"/>
              <w:ind w:left="58"/>
              <w:rPr>
                <w:rFonts w:ascii="TH SarabunPSK" w:hAnsi="TH SarabunPSK" w:cs="TH SarabunPSK"/>
                <w:sz w:val="32"/>
                <w:szCs w:val="32"/>
              </w:rPr>
            </w:pPr>
            <w:r w:rsidRPr="0022721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เฉลยข้อ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จะลอยส่วนวัตถุ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จะจม   </w:t>
            </w:r>
          </w:p>
          <w:p w:rsidR="00291E7A" w:rsidRDefault="00291E7A" w:rsidP="00291E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หาค่าความหนาแน่น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มีความหนาแน่น หาได้จาก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120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120</m:t>
                  </m:r>
                </m:den>
              </m:f>
            </m:oMath>
            <w:r>
              <w:rPr>
                <w:rFonts w:ascii="TH SarabunPSK" w:hAnsi="TH SarabunPSK" w:cs="TH SarabunPSK"/>
                <w:sz w:val="32"/>
                <w:szCs w:val="32"/>
              </w:rPr>
              <w:t xml:space="preserve"> =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291E7A" w:rsidRDefault="00291E7A" w:rsidP="00291E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มีความหนาแน่น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หาได้จาก </w:t>
            </w:r>
            <m:oMath>
              <m:f>
                <m:fPr>
                  <m:ctrlPr>
                    <w:rPr>
                      <w:rFonts w:ascii="Cambria Math" w:hAnsi="Cambria Math" w:cs="TH SarabunPSK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180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210</m:t>
                  </m:r>
                </m:den>
              </m:f>
            </m:oMath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0.85</w:t>
            </w:r>
          </w:p>
          <w:p w:rsidR="00291E7A" w:rsidRDefault="00291E7A" w:rsidP="00291E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มีความหนาแน่น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หาได้จาก </w:t>
            </w:r>
            <m:oMath>
              <m:f>
                <m:fPr>
                  <m:ctrlPr>
                    <w:rPr>
                      <w:rFonts w:ascii="Cambria Math" w:hAnsi="Cambria Math" w:cs="TH SarabunPSK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160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120</m:t>
                  </m:r>
                </m:den>
              </m:f>
            </m:oMath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1.30</w:t>
            </w:r>
          </w:p>
          <w:p w:rsidR="00291E7A" w:rsidRDefault="00291E7A" w:rsidP="00291E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มีความหนาแน่น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หาได้จาก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300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400</m:t>
                  </m:r>
                </m:den>
              </m:f>
            </m:oMath>
            <w:r>
              <w:rPr>
                <w:rFonts w:ascii="TH SarabunPSK" w:hAnsi="TH SarabunPSK" w:cs="TH SarabunPSK"/>
                <w:sz w:val="32"/>
                <w:szCs w:val="32"/>
              </w:rPr>
              <w:t xml:space="preserve"> = 0.75</w:t>
            </w:r>
          </w:p>
          <w:p w:rsidR="00291E7A" w:rsidRDefault="00291E7A" w:rsidP="00291E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ดังนั้น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W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จะลอย</w:t>
            </w:r>
          </w:p>
          <w:p w:rsidR="00291E7A" w:rsidRDefault="00291E7A" w:rsidP="00291E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จะจม</w:t>
            </w:r>
          </w:p>
          <w:p w:rsidR="00291E7A" w:rsidRDefault="00291E7A" w:rsidP="00291E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จะลอย</w:t>
            </w:r>
          </w:p>
          <w:p w:rsidR="004456FD" w:rsidRDefault="00291E7A" w:rsidP="00291E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Z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จะจม</w:t>
            </w:r>
          </w:p>
        </w:tc>
      </w:tr>
      <w:tr w:rsidR="004456FD" w:rsidTr="008A01E9">
        <w:tc>
          <w:tcPr>
            <w:tcW w:w="846" w:type="dxa"/>
          </w:tcPr>
          <w:p w:rsidR="004456FD" w:rsidRDefault="00291E7A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8170" w:type="dxa"/>
          </w:tcPr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2721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เฉลยข้อ</w:t>
            </w:r>
            <w:r w:rsidRPr="002272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B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เพราะ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เปลี่ยนแปลงอุณหภูมิจากจากจุดเดือด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1546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396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1783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1793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F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 ฉะนั้นสูงสุดคือ สาร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และต่ำสุด คือสาร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  <w:p w:rsidR="00DB567E" w:rsidRDefault="00DB567E" w:rsidP="00DB567E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จับคู่ไม่ถูก</w:t>
            </w:r>
          </w:p>
          <w:p w:rsidR="00DB567E" w:rsidRDefault="00DB567E" w:rsidP="00DB567E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ถูก</w:t>
            </w:r>
          </w:p>
          <w:p w:rsidR="00DB567E" w:rsidRDefault="00DB567E" w:rsidP="00DB567E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จับคู่ไม่ถูก</w:t>
            </w:r>
          </w:p>
          <w:p w:rsidR="004456FD" w:rsidRDefault="00DB567E" w:rsidP="00DB567E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จับคู่ไม่ถูก</w:t>
            </w:r>
          </w:p>
        </w:tc>
      </w:tr>
      <w:tr w:rsidR="004456FD" w:rsidTr="008A01E9">
        <w:tc>
          <w:tcPr>
            <w:tcW w:w="846" w:type="dxa"/>
          </w:tcPr>
          <w:p w:rsidR="004456FD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8170" w:type="dxa"/>
          </w:tcPr>
          <w:p w:rsidR="004456FD" w:rsidRDefault="00DB567E" w:rsidP="00DB56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เฉลยพร้อมเหตุผล</w:t>
            </w:r>
          </w:p>
        </w:tc>
      </w:tr>
      <w:tr w:rsidR="004456FD" w:rsidTr="008A01E9">
        <w:tc>
          <w:tcPr>
            <w:tcW w:w="846" w:type="dxa"/>
          </w:tcPr>
          <w:p w:rsidR="004456FD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8170" w:type="dxa"/>
          </w:tcPr>
          <w:p w:rsidR="00DB567E" w:rsidRPr="004D38D9" w:rsidRDefault="00DB567E" w:rsidP="00DB567E">
            <w:pPr>
              <w:ind w:firstLine="17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เฉลย  ข้อ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ก  ค  และ จ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เพราะการทดลองที่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ทำให้เกิดแก๊สคาร์บอนไดออไซด์เป็นปฏิกิริยาเคมี  แบบดูดความร้อนและ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คายความร้อน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การทดลองที่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ทำให้เกิดน้ำละแก๊สคาร์บอนไดออกไซด์  เป็นการเกิดปฏิกิริยาเคมี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แบบดายความร้อน  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ก  ถูก เพราะ การทดลองที่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มีปฏิกิริยาดูดและคายความร้อน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ข ผิด เพราะ การทดลองทั้ง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  เป็นปฏิกิริยาเคมี  ไม่ใช่การละลายของสารข้อ ค ถูก เพราะ มีปฏิกิริยาเคมี เพียงอย่างเดียว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 ง ถูก เพราะ การเกิดปฏิกิริยาเคมีของผงฟูและน้ำส้มสายชู ผลิตภัณฑ์ที่ได้จะเกิดแก๊สคาร์บอนไดออกไซด์</w:t>
            </w:r>
          </w:p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จ เพราะ การทดลองที่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เป็นปฏิกิริยาการเผาไหม้ จะเกิดแก๊สคาร์บอนไดออกไซด์</w:t>
            </w:r>
          </w:p>
          <w:p w:rsidR="004456FD" w:rsidRP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ดังนั้นข้อที่ถูก คือ ก ค และ จ</w:t>
            </w:r>
          </w:p>
        </w:tc>
      </w:tr>
      <w:tr w:rsidR="004456FD" w:rsidTr="008A01E9">
        <w:tc>
          <w:tcPr>
            <w:tcW w:w="846" w:type="dxa"/>
          </w:tcPr>
          <w:p w:rsidR="004456FD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8170" w:type="dxa"/>
          </w:tcPr>
          <w:p w:rsidR="00DB567E" w:rsidRDefault="00DB567E" w:rsidP="00DB5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เฉลย  ข้อ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  และ  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ถูกเพราะ สาร ก และ ง ไม่สารมารถเปลี่ยนกลับมาเป็นสารเดิมได้ </w:t>
            </w:r>
          </w:p>
          <w:p w:rsidR="004456FD" w:rsidRDefault="00DB567E" w:rsidP="00DB56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 สารในข้อ ข ค จ สามารถกลับมาเป็นสารเดิมได้</w:t>
            </w:r>
          </w:p>
        </w:tc>
      </w:tr>
      <w:tr w:rsidR="004456FD" w:rsidTr="008A01E9">
        <w:tc>
          <w:tcPr>
            <w:tcW w:w="846" w:type="dxa"/>
          </w:tcPr>
          <w:p w:rsidR="004456FD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8170" w:type="dxa"/>
          </w:tcPr>
          <w:p w:rsidR="004456FD" w:rsidRPr="00DB567E" w:rsidRDefault="004D38D9" w:rsidP="00DB56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เฉลย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DB56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ข้อ 4  ถูก </w:t>
            </w:r>
            <w:r w:rsidR="00DB567E" w:rsidRPr="004D38D9">
              <w:rPr>
                <w:rFonts w:ascii="TH SarabunPSK" w:hAnsi="TH SarabunPSK" w:cs="TH SarabunPSK"/>
                <w:sz w:val="32"/>
                <w:szCs w:val="32"/>
                <w:cs/>
              </w:rPr>
              <w:t>เพราะการเผาป่าทำให้สัตว์ป่าขาดอาหารและแหล่งที่อยู่อาศัยสัตว์ป่าตาย หรือย้ายถิ่นทำให้สัตว์ป่าลดลง</w:t>
            </w:r>
            <w:r w:rsidR="00DB567E" w:rsidRPr="004D38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4456FD" w:rsidTr="008A01E9">
        <w:tc>
          <w:tcPr>
            <w:tcW w:w="846" w:type="dxa"/>
          </w:tcPr>
          <w:p w:rsidR="004456FD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16.</w:t>
            </w:r>
          </w:p>
        </w:tc>
        <w:tc>
          <w:tcPr>
            <w:tcW w:w="8170" w:type="dxa"/>
          </w:tcPr>
          <w:p w:rsidR="004456FD" w:rsidRDefault="004D38D9" w:rsidP="00DB56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เฉลย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DB567E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</w:t>
            </w:r>
            <w:r w:rsidR="00DB567E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แรงลอยตัวของของเหลวช่วยพยุงวัตถุ  เพราะน้ำเกลือมีความหนามากกว่าอากาศและน้ำทำให้มีแรงลอยตัวมากกว่า</w:t>
            </w:r>
          </w:p>
        </w:tc>
      </w:tr>
      <w:tr w:rsidR="004456FD" w:rsidTr="008A01E9">
        <w:tc>
          <w:tcPr>
            <w:tcW w:w="846" w:type="dxa"/>
          </w:tcPr>
          <w:p w:rsidR="004456FD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8170" w:type="dxa"/>
          </w:tcPr>
          <w:p w:rsidR="004456FD" w:rsidRDefault="004D38D9" w:rsidP="00DB567E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เฉลย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DB567E">
              <w:rPr>
                <w:rFonts w:ascii="TH SarabunPSK" w:hAnsi="TH SarabunPSK" w:cs="TH SarabunPSK"/>
                <w:color w:val="FF0000"/>
                <w:sz w:val="32"/>
                <w:szCs w:val="32"/>
              </w:rPr>
              <w:t>2.</w:t>
            </w:r>
            <w:r w:rsidR="00DB567E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ไปทางซ้าย  ด้วยแรง </w:t>
            </w:r>
            <w:r w:rsidR="00DB567E" w:rsidRPr="004D38D9">
              <w:rPr>
                <w:rFonts w:ascii="TH SarabunPSK" w:hAnsi="TH SarabunPSK" w:cs="TH SarabunPSK"/>
                <w:sz w:val="32"/>
                <w:szCs w:val="32"/>
              </w:rPr>
              <w:t xml:space="preserve">  3  </w:t>
            </w:r>
            <w:proofErr w:type="spellStart"/>
            <w:r w:rsidR="00DB567E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นิว</w:t>
            </w:r>
            <w:proofErr w:type="spellEnd"/>
            <w:r w:rsidR="00DB567E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ตัน</w:t>
            </w:r>
            <w:r w:rsidR="00DB567E" w:rsidRPr="004D38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B567E"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เพราะทิศทางของแรงตรงข้ามกัน  นำขนาดของแรงมาลบกัน  </w:t>
            </w:r>
            <w:r w:rsidR="00DB567E" w:rsidRPr="004D38D9">
              <w:rPr>
                <w:rFonts w:ascii="TH SarabunPSK" w:hAnsi="TH SarabunPSK" w:cs="TH SarabunPSK"/>
                <w:sz w:val="32"/>
                <w:szCs w:val="32"/>
              </w:rPr>
              <w:t xml:space="preserve">8 – 5  =  3  </w:t>
            </w:r>
            <w:proofErr w:type="spellStart"/>
            <w:r w:rsidR="00DB567E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นิว</w:t>
            </w:r>
            <w:proofErr w:type="spellEnd"/>
            <w:r w:rsidR="00DB567E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ตัน  ทิศทางตามขนาดของแรงที่มากกว่า</w:t>
            </w:r>
          </w:p>
        </w:tc>
      </w:tr>
      <w:tr w:rsidR="00DB567E" w:rsidTr="008A01E9">
        <w:tc>
          <w:tcPr>
            <w:tcW w:w="846" w:type="dxa"/>
          </w:tcPr>
          <w:p w:rsidR="00DB567E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18.</w:t>
            </w:r>
          </w:p>
        </w:tc>
        <w:tc>
          <w:tcPr>
            <w:tcW w:w="8170" w:type="dxa"/>
          </w:tcPr>
          <w:p w:rsidR="00DB567E" w:rsidRDefault="004D38D9" w:rsidP="00DB567E">
            <w:pPr>
              <w:pStyle w:val="a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เฉลย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DB567E">
              <w:rPr>
                <w:rFonts w:ascii="TH SarabunPSK" w:hAnsi="TH SarabunPSK" w:cs="TH SarabunPSK"/>
                <w:color w:val="FF0000"/>
                <w:sz w:val="32"/>
                <w:szCs w:val="32"/>
              </w:rPr>
              <w:t>2.</w:t>
            </w:r>
            <w:r w:rsidR="00DB567E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ใช้วัสดุที่เรียบและมันทำพื้นกระดานลื่น</w:t>
            </w:r>
            <w:r w:rsidR="00DB567E"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เป็นการลดแรงเสียดทานระหว่างพื้นกับคนที่เล่น </w:t>
            </w:r>
          </w:p>
          <w:p w:rsidR="00DB567E" w:rsidRDefault="00DB567E" w:rsidP="00DB567E">
            <w:pPr>
              <w:pStyle w:val="a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B567E" w:rsidTr="008A01E9">
        <w:tc>
          <w:tcPr>
            <w:tcW w:w="846" w:type="dxa"/>
          </w:tcPr>
          <w:p w:rsidR="00DB567E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19.</w:t>
            </w:r>
          </w:p>
        </w:tc>
        <w:tc>
          <w:tcPr>
            <w:tcW w:w="8170" w:type="dxa"/>
          </w:tcPr>
          <w:p w:rsidR="00DB567E" w:rsidRPr="004D38D9" w:rsidRDefault="00227213" w:rsidP="00DB567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เฉลย ข้อ 4</w:t>
            </w:r>
            <w:r w:rsidR="00DB567E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 xml:space="preserve">.  </w:t>
            </w:r>
            <w:r w:rsidR="00DB567E" w:rsidRPr="004D38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กลองใบที่ </w:t>
            </w:r>
            <w:r w:rsidR="00DB567E" w:rsidRPr="004D38D9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</w:p>
          <w:p w:rsidR="00DB567E" w:rsidRPr="004D38D9" w:rsidRDefault="00DB567E" w:rsidP="00DB56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D38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การตีกลองแล้วทำให้ผิวหน้าของกลองสั่นด้วยความถี่ต่ำสุด คือการตีกลองใบที่ </w:t>
            </w:r>
            <w:r w:rsidRPr="004D38D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DB567E" w:rsidRPr="00DB567E" w:rsidRDefault="00DB567E" w:rsidP="00DB567E">
            <w:pPr>
              <w:pStyle w:val="a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B567E" w:rsidTr="008A01E9">
        <w:tc>
          <w:tcPr>
            <w:tcW w:w="846" w:type="dxa"/>
          </w:tcPr>
          <w:p w:rsidR="00DB567E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8170" w:type="dxa"/>
          </w:tcPr>
          <w:p w:rsidR="00DB567E" w:rsidRDefault="00DB567E" w:rsidP="00DB567E">
            <w:pPr>
              <w:pStyle w:val="a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ถูก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เพราะระดับน้ำทะเลสูงขึ้นอย่างรวดเร็วไม่ใช่สาเหตุของดินถล่ม</w:t>
            </w:r>
          </w:p>
        </w:tc>
      </w:tr>
      <w:tr w:rsidR="00DB567E" w:rsidTr="008A01E9">
        <w:tc>
          <w:tcPr>
            <w:tcW w:w="846" w:type="dxa"/>
          </w:tcPr>
          <w:p w:rsidR="00DB567E" w:rsidRDefault="00DB567E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21.</w:t>
            </w:r>
          </w:p>
        </w:tc>
        <w:tc>
          <w:tcPr>
            <w:tcW w:w="8170" w:type="dxa"/>
          </w:tcPr>
          <w:p w:rsidR="00DB567E" w:rsidRDefault="00DB567E" w:rsidP="00DB567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เฉลย ข้อ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</w:p>
          <w:p w:rsidR="00DB567E" w:rsidRPr="004D38D9" w:rsidRDefault="00DB567E" w:rsidP="00DB56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38D9">
              <w:rPr>
                <w:rFonts w:ascii="TH SarabunPSK" w:hAnsi="TH SarabunPSK" w:cs="TH SarabunPSK"/>
                <w:sz w:val="32"/>
                <w:szCs w:val="32"/>
              </w:rPr>
              <w:t xml:space="preserve">     3.</w:t>
            </w:r>
            <w:r w:rsidR="004D38D9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ตัวกลางที่มีความหนาแน่นมากไปสู่ ตัวกลางที่มีความหนาแน่นน้อย</w:t>
            </w:r>
          </w:p>
          <w:p w:rsidR="00D768D7" w:rsidRDefault="00DB567E" w:rsidP="00D768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รังสีจะหักเหเบนออกจากเส้นปกติ ตาม</w:t>
            </w:r>
            <w:r w:rsidR="00D768D7"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กฎ</w:t>
            </w:r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>การหักเหแสง</w:t>
            </w:r>
          </w:p>
          <w:p w:rsidR="004D38D9" w:rsidRPr="004D38D9" w:rsidRDefault="004D38D9" w:rsidP="00D768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68D7" w:rsidRDefault="00D768D7" w:rsidP="00D768D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8170" w:type="dxa"/>
          </w:tcPr>
          <w:p w:rsidR="00D768D7" w:rsidRPr="00D768D7" w:rsidRDefault="00D768D7" w:rsidP="00D768D7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4D38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เฉลยพร้อมเหตุผล</w:t>
            </w: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22.</w:t>
            </w:r>
          </w:p>
        </w:tc>
        <w:tc>
          <w:tcPr>
            <w:tcW w:w="8170" w:type="dxa"/>
          </w:tcPr>
          <w:p w:rsidR="00D768D7" w:rsidRPr="004D38D9" w:rsidRDefault="00D768D7" w:rsidP="00D768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เฉลย ข้อ 1</w:t>
            </w:r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       </w:t>
            </w:r>
            <w:r w:rsidRPr="004D38D9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ประจุไฟฟ้าบวก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4D38D9">
              <w:rPr>
                <w:rFonts w:ascii="TH SarabunPSK" w:hAnsi="TH SarabunPSK" w:cs="TH SarabunPSK"/>
                <w:sz w:val="32"/>
                <w:szCs w:val="32"/>
              </w:rPr>
              <w:t xml:space="preserve">     B =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ประจุไฟฟ้า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4D38D9">
              <w:rPr>
                <w:rFonts w:ascii="TH SarabunPSK" w:hAnsi="TH SarabunPSK" w:cs="TH SarabunPSK"/>
                <w:sz w:val="32"/>
                <w:szCs w:val="32"/>
              </w:rPr>
              <w:t xml:space="preserve"> C =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อิเล็กตรอน</w:t>
            </w:r>
          </w:p>
          <w:p w:rsidR="00D768D7" w:rsidRPr="004D38D9" w:rsidRDefault="00D768D7" w:rsidP="00D768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 </w:t>
            </w:r>
            <w:r w:rsidRPr="004D38D9">
              <w:rPr>
                <w:rFonts w:ascii="TH SarabunPSK" w:hAnsi="TH SarabunPSK" w:cs="TH SarabunPSK"/>
                <w:sz w:val="32"/>
                <w:szCs w:val="32"/>
              </w:rPr>
              <w:t xml:space="preserve">A, B, C  </w:t>
            </w:r>
            <w:r w:rsidRPr="004D38D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A =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ประจุไฟฟ้าบวก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ถ้าวัตถุมีจำนวนโปรตอน (+) มากกว่าจำนวน </w:t>
            </w:r>
          </w:p>
          <w:p w:rsidR="00D768D7" w:rsidRPr="004D38D9" w:rsidRDefault="00D768D7" w:rsidP="00D768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อิเล็กตรอน (-) วัตถุจะแสดงอำนาจ ไฟฟ้าเป็นบวก</w:t>
            </w:r>
          </w:p>
          <w:p w:rsidR="00D768D7" w:rsidRPr="004D38D9" w:rsidRDefault="00D768D7" w:rsidP="00D768D7">
            <w:pPr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  <w:r w:rsidRPr="004D38D9">
              <w:rPr>
                <w:rFonts w:ascii="TH SarabunPSK" w:hAnsi="TH SarabunPSK" w:cs="TH SarabunPSK"/>
                <w:sz w:val="32"/>
                <w:szCs w:val="32"/>
              </w:rPr>
              <w:t xml:space="preserve"> B =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ประจุไฟฟ้า โปรตอนมีประจุไฟฟ้าบวกกับนิวตรอนที่เป็นกลาง ทางไฟฟ้ารวมกัน</w:t>
            </w:r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อยู่ เป็นแกนกลาง เรียกว่า นิวเคลียส </w:t>
            </w:r>
            <w:r w:rsidRPr="004D38D9">
              <w:rPr>
                <w:rFonts w:ascii="TH SarabunPSK" w:hAnsi="TH SarabunPSK" w:cs="TH SarabunPSK"/>
                <w:sz w:val="32"/>
                <w:szCs w:val="32"/>
              </w:rPr>
              <w:t xml:space="preserve">        C =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อิเล็กตรอน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อิเล็กตรอนมีประจุไฟฟ้าลบ</w:t>
            </w:r>
          </w:p>
          <w:p w:rsidR="00D768D7" w:rsidRDefault="00D768D7" w:rsidP="00DB567E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23.</w:t>
            </w:r>
          </w:p>
        </w:tc>
        <w:tc>
          <w:tcPr>
            <w:tcW w:w="8170" w:type="dxa"/>
          </w:tcPr>
          <w:p w:rsidR="00D768D7" w:rsidRDefault="00D768D7" w:rsidP="00D768D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เฉลย ข้อ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 แบบขนาน</w:t>
            </w:r>
          </w:p>
          <w:p w:rsidR="00D768D7" w:rsidRDefault="00D768D7" w:rsidP="00D768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.แบบอนุกรม  ในวงจรหรือส่วนใดส่วนหนึ่งของวงจรอนุกรมจะมีกระแสไหลผ่านในทิศทางเดียวเท่านั้น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การต่อแบบนี้จะทำให้กระแสไฟฟ้าไหลไปในทิศทางเดียวกระแสไฟฟ้าภายในวงจรจะมีค่าเท่ากันทุกๆจุด</w:t>
            </w:r>
          </w:p>
          <w:p w:rsidR="00D768D7" w:rsidRDefault="00D768D7" w:rsidP="00D768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แบบขนาน  กระแสที่ไหลในแต่ละสาขาย่อยของวงจรเมื่อนำมารวมกันจะมีค่าเท่ากับกระแสที่ไหลผ่านวงจรที่เกิดจากการต่ออุปกรณ์ไฟฟ้าตั้งแต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ตัวขึ้นไปให้ขนานกับแหล่งจ่ายไฟมีผลทำให้ค่าของแรงดัน ไฟฟ้าที่ตกคร่อมอุปกรณ์ไฟฟ้าแต่ละตัวมีค่าเท่ากันส่วนทิศทางการไหลของกระแสไฟฟ้าจะมีตั้งแต่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ทิศทางขึ้นไปตามลักษณะของสาขาของวงจร แบบที่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มีเซลล์ไฟฟ้า กระแสไฟฟ้ามากกว่าแบบที่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768D7" w:rsidRDefault="00D768D7" w:rsidP="00D768D7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แบบอนุกรม  ในวงจรหรือส่วนใดส่วนหนึ่งของวงจรอนุกรมจะมีกระแสไหลผ่านในทิศทางเดียวเท่านั้น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การต่อแบบนี้จะทำให้กระแสไฟฟ้าไหลไปในทิศทางเดียวกระแสไฟฟ้าภายในวงจรจะมีค่าเท่ากันทุกๆจุด</w:t>
            </w: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24.</w:t>
            </w:r>
          </w:p>
        </w:tc>
        <w:tc>
          <w:tcPr>
            <w:tcW w:w="8170" w:type="dxa"/>
          </w:tcPr>
          <w:p w:rsidR="00D768D7" w:rsidRPr="004D38D9" w:rsidRDefault="00D768D7" w:rsidP="00D768D7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color w:val="C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 เพราะ “ลมบก”เกิดขึ้นในเวลากลางคืนเนื่องจากพื้นดินคายความร้อนได้ดีกว่าพื้นน้ำอากาศบริเวณเหนือพื้นน้ำมีอุณหภูมิสูงกว่าจะลอยสูงขึ้น อากาศบริเวณเหนือพื้นดินมีอุณหภูมิต่ำกว่าจึงเคลื่อนเข้าไปแทนที่ทำให้เกิด”ลม”</w:t>
            </w:r>
          </w:p>
          <w:p w:rsidR="00D768D7" w:rsidRDefault="00D768D7" w:rsidP="00D768D7">
            <w:pPr>
              <w:pStyle w:val="a5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>พัดจากฝั่งสู่ทะเล</w:t>
            </w: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25.</w:t>
            </w:r>
          </w:p>
        </w:tc>
        <w:tc>
          <w:tcPr>
            <w:tcW w:w="8170" w:type="dxa"/>
          </w:tcPr>
          <w:p w:rsidR="00D768D7" w:rsidRPr="004D38D9" w:rsidRDefault="00D768D7" w:rsidP="00D768D7">
            <w:pPr>
              <w:pStyle w:val="a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2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ถูก เพราะนักธรณีวิทยาแบ่งหินออเป็น </w:t>
            </w:r>
            <w:r w:rsidRPr="004D38D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 ตามลักษณะการเกิด หินอัคนีเกิดจากการเย็นตัวและแข็งตัวของหินที่ร้อนและหลอมเหลว</w:t>
            </w:r>
          </w:p>
          <w:p w:rsidR="00D768D7" w:rsidRDefault="00D768D7" w:rsidP="00D768D7">
            <w:pPr>
              <w:pStyle w:val="a5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ได้แก่หินแกรนิต </w:t>
            </w:r>
            <w:proofErr w:type="spellStart"/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>หินบะซอลต์</w:t>
            </w:r>
            <w:proofErr w:type="spellEnd"/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>หินพิมมิส</w:t>
            </w:r>
            <w:proofErr w:type="spellEnd"/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หินตะกอน(หินชั้น)เกิดจากการทับถมของตะกอนที่เกิดจากการผุผังของหินชนิดต่างๆ ได้แก่หินอ่อน หินชนวนหิน</w:t>
            </w:r>
            <w:proofErr w:type="spellStart"/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>ไนส์</w:t>
            </w:r>
            <w:proofErr w:type="spellEnd"/>
            <w:r w:rsidRPr="004D38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หินแปรเกิดจากการแปรสภาพของหินอัคนี หินตะกอนหรือหินแปรเองเนื่องจากความร้อนและความดันได้แก่ หินกรวด หินทราย หินปูน</w:t>
            </w: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26.</w:t>
            </w:r>
          </w:p>
        </w:tc>
        <w:tc>
          <w:tcPr>
            <w:tcW w:w="8170" w:type="dxa"/>
          </w:tcPr>
          <w:p w:rsidR="00D768D7" w:rsidRPr="004D38D9" w:rsidRDefault="00D768D7" w:rsidP="00D768D7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ข้อ</w:t>
            </w:r>
            <w:r w:rsidR="004D38D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 </w:t>
            </w:r>
            <w:r w:rsidR="004D38D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ถูก</w:t>
            </w:r>
            <w:r w:rsidR="004D38D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4D38D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เพราะจากความสูงของต้นถั่วเขียวแสดงว่าต้นถั่วเขียวเจริญเติบโตได้ดีที่สุดเมื่อปลูกในดินร่วน รองลงมาคือดินเหนียวและดินทรายตามลำดับจึงควรสรุปว่าดินต่างชนิดกันทำให้พืชเจริญเติบโตได้ต่างกัน</w:t>
            </w:r>
          </w:p>
          <w:p w:rsidR="00D768D7" w:rsidRDefault="00D768D7" w:rsidP="00D768D7">
            <w:pPr>
              <w:pStyle w:val="a5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8170" w:type="dxa"/>
          </w:tcPr>
          <w:p w:rsidR="00D768D7" w:rsidRDefault="00D768D7" w:rsidP="00D768D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716160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เฉลยพร้อมเหตุผล</w:t>
            </w: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27.</w:t>
            </w:r>
          </w:p>
        </w:tc>
        <w:tc>
          <w:tcPr>
            <w:tcW w:w="8170" w:type="dxa"/>
          </w:tcPr>
          <w:p w:rsidR="00716160" w:rsidRDefault="00716160" w:rsidP="0071616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เฉลยข้อ  </w:t>
            </w:r>
            <w:r w:rsidRPr="0022721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ง</w:t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 โลกหมุนจากตะวันตกไปตะวันออก </w:t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ดังภาพ</w:t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-1905</wp:posOffset>
                  </wp:positionV>
                  <wp:extent cx="2348230" cy="1528445"/>
                  <wp:effectExtent l="0" t="0" r="0" b="0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528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จะทำให้เห็นว่า ตอนหัวค่ำจะเห็นดาว ง </w:t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ก่อนดาวอื่นตัวเลือก  </w:t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ก คนละด้านกับโลกจึงไม่เห็นเวลาหัวค่ำ</w:t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ข เป็นตำแหน่งกลางวันจึงไม่เห็นในเวลาหัวค่ำ</w:t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ค จะเป็นตำแหน่งที่บดบังแสงอาทิตย์พอดี  ผู้สังเกตจะมองไม่เห็นในเวลาหัวค่ำเช่นเดียวกับ วันแรม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ค่ำ ของดวงจันทร์</w:t>
            </w:r>
          </w:p>
          <w:p w:rsidR="00D768D7" w:rsidRDefault="00716160" w:rsidP="0071616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ง เป็นตำแหน่งที่สามารถมองเห็นในเวลาหัวค่ำได้และได้รับแสงจากดวงอาทิตย์</w:t>
            </w: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28.</w:t>
            </w:r>
          </w:p>
        </w:tc>
        <w:tc>
          <w:tcPr>
            <w:tcW w:w="8170" w:type="dxa"/>
          </w:tcPr>
          <w:p w:rsidR="00227213" w:rsidRDefault="00227213" w:rsidP="00227213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เฉลย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 และ ข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เพราะ</w:t>
            </w:r>
          </w:p>
          <w:p w:rsidR="00227213" w:rsidRDefault="00227213" w:rsidP="002272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 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 เห็นดาว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ทางทิศตะวันตกเฉียงใต้มุมเงย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:rsidR="00227213" w:rsidRDefault="00227213" w:rsidP="0022721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เฉลย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 และ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เพราะ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 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 เห็นดาว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ทางทิศตะวันตกเฉียงใต้มุมเงย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องศา เพราะโจทย์กำหนดจุดเหนือศีรษะ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องศา ถ้าจากเส้นขอบฟ้า คือ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</w:t>
            </w:r>
          </w:p>
          <w:p w:rsidR="00227213" w:rsidRDefault="00227213" w:rsidP="0022721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 ข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 เห็นดาว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ทางทิศตะวันออกเฉียงเหนือมุมเงย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 เพราะ เป็นมุมเงยที่เส้นขอบฟ้า</w:t>
            </w:r>
          </w:p>
          <w:p w:rsidR="00D768D7" w:rsidRPr="004D38D9" w:rsidRDefault="00D768D7" w:rsidP="004D38D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29.</w:t>
            </w:r>
          </w:p>
        </w:tc>
        <w:tc>
          <w:tcPr>
            <w:tcW w:w="8170" w:type="dxa"/>
          </w:tcPr>
          <w:p w:rsidR="004D38D9" w:rsidRDefault="00227213" w:rsidP="0071616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เฉลย ข้อ 2 </w:t>
            </w:r>
            <w:r w:rsidRPr="00227213">
              <w:rPr>
                <w:rFonts w:ascii="TH SarabunPSK" w:hAnsi="TH SarabunPSK" w:cs="TH SarabunPSK" w:hint="cs"/>
                <w:sz w:val="32"/>
                <w:szCs w:val="32"/>
                <w:cs/>
              </w:rPr>
              <w:t>หอม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  <w:r w:rsidRPr="00227213">
              <w:rPr>
                <w:rFonts w:ascii="TH SarabunPSK" w:hAnsi="TH SarabunPSK" w:cs="TH SarabunPSK" w:hint="cs"/>
                <w:sz w:val="32"/>
                <w:szCs w:val="32"/>
                <w:cs/>
              </w:rPr>
              <w:t>แดง</w:t>
            </w:r>
          </w:p>
        </w:tc>
      </w:tr>
      <w:tr w:rsidR="00D768D7" w:rsidTr="008A01E9">
        <w:tc>
          <w:tcPr>
            <w:tcW w:w="846" w:type="dxa"/>
          </w:tcPr>
          <w:p w:rsidR="00D768D7" w:rsidRDefault="00D768D7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30.</w:t>
            </w:r>
          </w:p>
        </w:tc>
        <w:tc>
          <w:tcPr>
            <w:tcW w:w="8170" w:type="dxa"/>
          </w:tcPr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06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เฉลย  </w:t>
            </w:r>
            <w:r w:rsidRPr="006206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 และ ค</w:t>
            </w:r>
          </w:p>
          <w:p w:rsidR="00D768D7" w:rsidRDefault="00716160" w:rsidP="0071616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 ก ถูก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เพราะการโคจรของดวงจันทร์ถ้าอยู่ในตำแหน่งในระดับเดียวกับโลก และดวงอาทิตย์ เป็นตำแหน่งที่พระจันทร์ตรงกับวัน ขึ้น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ค่ำ</w:t>
            </w:r>
          </w:p>
          <w:p w:rsidR="004D38D9" w:rsidRDefault="004D38D9" w:rsidP="0071616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4D38D9" w:rsidRDefault="004D38D9" w:rsidP="0071616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716160" w:rsidTr="008A01E9">
        <w:tc>
          <w:tcPr>
            <w:tcW w:w="846" w:type="dxa"/>
          </w:tcPr>
          <w:p w:rsidR="00716160" w:rsidRDefault="00716160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31.</w:t>
            </w:r>
          </w:p>
        </w:tc>
        <w:tc>
          <w:tcPr>
            <w:tcW w:w="8170" w:type="dxa"/>
          </w:tcPr>
          <w:p w:rsidR="004D38D9" w:rsidRPr="0062069F" w:rsidRDefault="004D38D9" w:rsidP="004D38D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06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เฉลยข้อ </w:t>
            </w:r>
            <w:r w:rsidRPr="006206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1. </w:t>
            </w:r>
            <w:r w:rsidRPr="006206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บดให้ละเอียด</w:t>
            </w:r>
          </w:p>
          <w:p w:rsidR="004D38D9" w:rsidRPr="0062069F" w:rsidRDefault="004D38D9" w:rsidP="004D38D9">
            <w:pPr>
              <w:pStyle w:val="a4"/>
              <w:ind w:left="517" w:hanging="3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06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4. </w:t>
            </w:r>
            <w:r w:rsidRPr="006206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กลั่นด้วยไอน้ำ</w:t>
            </w:r>
          </w:p>
          <w:p w:rsidR="004D38D9" w:rsidRDefault="004D38D9" w:rsidP="004D38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การสกัดน้ำมันหอมระเหยต้องบดสารให้ละเอียดเพื่อเพิ่มพื้นที่ในการสัมผัสกับตัวทำละลายของสารที่มีความปลอดภัย โดยการสกัดโดยไอน้ำ ซึ่งเป็นรูปแบบของการสกัดเอาน้ำมันหอมระเหยจากพืชตัวเลือก </w:t>
            </w:r>
          </w:p>
          <w:p w:rsidR="004D38D9" w:rsidRDefault="004D38D9" w:rsidP="004D38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ถูกเพราะเพิ่มพื้นที่ของสารในการถูกตัวทำละลาย</w:t>
            </w:r>
          </w:p>
          <w:p w:rsidR="004D38D9" w:rsidRDefault="004D38D9" w:rsidP="004D38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ผิด เพราะ การกรองสารก็ไม่ได้แยกน้ำมันออกจาเมล็ด </w:t>
            </w:r>
          </w:p>
          <w:p w:rsidR="004D38D9" w:rsidRDefault="004D38D9" w:rsidP="004D38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สกัดด้วยเมทิลแอลกอฮอล์ เป็นการสกัดที่สารที่มีองค์ประกอบที่ไม่สามารถละลายน้ำได้ และสารที่สกัดได้จะรับประทานไม่ได้</w:t>
            </w:r>
          </w:p>
          <w:p w:rsidR="004D38D9" w:rsidRDefault="004D38D9" w:rsidP="004D38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กลั่นด้วยไอน้ำ เป็นการกลั่นที่เหมาะกับการสกัดน้ำมันหอมระเหย</w:t>
            </w:r>
          </w:p>
          <w:p w:rsidR="004D38D9" w:rsidRDefault="004D38D9" w:rsidP="004D38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กลั่นลำดับส่วน  เป็นการกลั่นที่เหมาะกับสารที่มีจุดเดือดใกล้เคียงกันปนกัน</w:t>
            </w:r>
          </w:p>
          <w:p w:rsidR="00716160" w:rsidRDefault="004D38D9" w:rsidP="004D38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ระเหยแห้ง เป็นการแยกสารที่ของแข็งละลายในของเหลว เช่นเกลือกับน้ำ</w:t>
            </w:r>
          </w:p>
        </w:tc>
      </w:tr>
      <w:tr w:rsidR="00716160" w:rsidTr="008A01E9">
        <w:tc>
          <w:tcPr>
            <w:tcW w:w="846" w:type="dxa"/>
          </w:tcPr>
          <w:p w:rsidR="00716160" w:rsidRDefault="00716160" w:rsidP="008A01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32.</w:t>
            </w:r>
          </w:p>
        </w:tc>
        <w:tc>
          <w:tcPr>
            <w:tcW w:w="8170" w:type="dxa"/>
          </w:tcPr>
          <w:p w:rsidR="004D38D9" w:rsidRDefault="004D38D9" w:rsidP="004D38D9">
            <w:pPr>
              <w:spacing w:before="24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เฉลย ข้อ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และข้อ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3.</w:t>
            </w:r>
          </w:p>
          <w:p w:rsidR="004D38D9" w:rsidRDefault="004D38D9" w:rsidP="004D38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ปริมาณของกระแสไฟฟ้าที่เกิดจากหลักการทำงานของไดนาโม ในการใช้แรงดึงดูดจากการทดลอง สิ่งที่มีผลต่อการผลิตกระแสไฟฟ้าให้ได้ปริมาณมาก คือข้อ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การเพิ่ม จำนวนที่พันขดลวด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ให้มีจำนวนรอบมากขึ้น</w:t>
            </w:r>
          </w:p>
          <w:p w:rsidR="004D38D9" w:rsidRDefault="004D38D9" w:rsidP="004D38D9">
            <w:pPr>
              <w:ind w:right="-4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อัตราการหมุนของขดลวด คือ การหมุนขดลวดให้เร็วขึ้น ยิ่งหมุนเร็วมากแรงเคลื่อนไฟฟ้า ยิ่งมากขึ้น</w:t>
            </w:r>
          </w:p>
          <w:p w:rsidR="004D38D9" w:rsidRDefault="004D38D9" w:rsidP="004D38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จำนวนขดลวดที่พันรอบแกนนำ คือ การ เพิ่มจำนวนพันขดลวดให้มีรอบมากยิ่งขึ้น จำนวนรอบ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ยิ่งมาก ยิ่งผลิตแรงเคลื่อนไฟฟ้า</w:t>
            </w:r>
          </w:p>
          <w:p w:rsidR="00716160" w:rsidRDefault="00716160" w:rsidP="007161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A01E9" w:rsidRDefault="008A01E9" w:rsidP="008A01E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01E9" w:rsidRPr="008A01E9" w:rsidRDefault="008A01E9" w:rsidP="008A01E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8A01E9" w:rsidRPr="008A01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7E1E"/>
    <w:multiLevelType w:val="hybridMultilevel"/>
    <w:tmpl w:val="9072D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B4060"/>
    <w:multiLevelType w:val="hybridMultilevel"/>
    <w:tmpl w:val="0B9007CE"/>
    <w:lvl w:ilvl="0" w:tplc="6A1080C2">
      <w:start w:val="1"/>
      <w:numFmt w:val="decimal"/>
      <w:lvlText w:val="%1."/>
      <w:lvlJc w:val="left"/>
      <w:pPr>
        <w:ind w:left="402" w:hanging="360"/>
      </w:pPr>
    </w:lvl>
    <w:lvl w:ilvl="1" w:tplc="04090019">
      <w:start w:val="1"/>
      <w:numFmt w:val="lowerLetter"/>
      <w:lvlText w:val="%2."/>
      <w:lvlJc w:val="left"/>
      <w:pPr>
        <w:ind w:left="1122" w:hanging="360"/>
      </w:pPr>
    </w:lvl>
    <w:lvl w:ilvl="2" w:tplc="0409001B">
      <w:start w:val="1"/>
      <w:numFmt w:val="lowerRoman"/>
      <w:lvlText w:val="%3."/>
      <w:lvlJc w:val="right"/>
      <w:pPr>
        <w:ind w:left="1842" w:hanging="180"/>
      </w:pPr>
    </w:lvl>
    <w:lvl w:ilvl="3" w:tplc="0409000F">
      <w:start w:val="1"/>
      <w:numFmt w:val="decimal"/>
      <w:lvlText w:val="%4."/>
      <w:lvlJc w:val="left"/>
      <w:pPr>
        <w:ind w:left="2562" w:hanging="360"/>
      </w:pPr>
    </w:lvl>
    <w:lvl w:ilvl="4" w:tplc="04090019">
      <w:start w:val="1"/>
      <w:numFmt w:val="lowerLetter"/>
      <w:lvlText w:val="%5."/>
      <w:lvlJc w:val="left"/>
      <w:pPr>
        <w:ind w:left="3282" w:hanging="360"/>
      </w:pPr>
    </w:lvl>
    <w:lvl w:ilvl="5" w:tplc="0409001B">
      <w:start w:val="1"/>
      <w:numFmt w:val="lowerRoman"/>
      <w:lvlText w:val="%6."/>
      <w:lvlJc w:val="right"/>
      <w:pPr>
        <w:ind w:left="4002" w:hanging="180"/>
      </w:pPr>
    </w:lvl>
    <w:lvl w:ilvl="6" w:tplc="0409000F">
      <w:start w:val="1"/>
      <w:numFmt w:val="decimal"/>
      <w:lvlText w:val="%7."/>
      <w:lvlJc w:val="left"/>
      <w:pPr>
        <w:ind w:left="4722" w:hanging="360"/>
      </w:pPr>
    </w:lvl>
    <w:lvl w:ilvl="7" w:tplc="04090019">
      <w:start w:val="1"/>
      <w:numFmt w:val="lowerLetter"/>
      <w:lvlText w:val="%8."/>
      <w:lvlJc w:val="left"/>
      <w:pPr>
        <w:ind w:left="5442" w:hanging="360"/>
      </w:pPr>
    </w:lvl>
    <w:lvl w:ilvl="8" w:tplc="0409001B">
      <w:start w:val="1"/>
      <w:numFmt w:val="lowerRoman"/>
      <w:lvlText w:val="%9."/>
      <w:lvlJc w:val="right"/>
      <w:pPr>
        <w:ind w:left="6162" w:hanging="180"/>
      </w:pPr>
    </w:lvl>
  </w:abstractNum>
  <w:abstractNum w:abstractNumId="2" w15:restartNumberingAfterBreak="0">
    <w:nsid w:val="37270017"/>
    <w:multiLevelType w:val="hybridMultilevel"/>
    <w:tmpl w:val="75FCAC44"/>
    <w:lvl w:ilvl="0" w:tplc="4738B350">
      <w:start w:val="1"/>
      <w:numFmt w:val="decimal"/>
      <w:lvlText w:val="%1."/>
      <w:lvlJc w:val="left"/>
      <w:pPr>
        <w:ind w:left="394" w:hanging="360"/>
      </w:p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74FC4BEE"/>
    <w:multiLevelType w:val="hybridMultilevel"/>
    <w:tmpl w:val="66EC0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1E9"/>
    <w:rsid w:val="001351A0"/>
    <w:rsid w:val="00227213"/>
    <w:rsid w:val="00291E7A"/>
    <w:rsid w:val="004456FD"/>
    <w:rsid w:val="004D38D9"/>
    <w:rsid w:val="0062069F"/>
    <w:rsid w:val="00716160"/>
    <w:rsid w:val="007F0EFC"/>
    <w:rsid w:val="008A01E9"/>
    <w:rsid w:val="0099006E"/>
    <w:rsid w:val="00D768D7"/>
    <w:rsid w:val="00DB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A9CC00-9F2C-4A61-A1D8-0A96BFBF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0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1E7A"/>
    <w:pPr>
      <w:spacing w:after="200" w:line="276" w:lineRule="auto"/>
      <w:ind w:left="720"/>
      <w:contextualSpacing/>
    </w:pPr>
  </w:style>
  <w:style w:type="paragraph" w:styleId="a5">
    <w:name w:val="No Spacing"/>
    <w:uiPriority w:val="1"/>
    <w:qFormat/>
    <w:rsid w:val="00DB56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87468-B3A1-4DB7-B425-FEB54CB7C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nonhorm</cp:lastModifiedBy>
  <cp:revision>2</cp:revision>
  <dcterms:created xsi:type="dcterms:W3CDTF">2017-08-26T04:51:00Z</dcterms:created>
  <dcterms:modified xsi:type="dcterms:W3CDTF">2017-08-26T04:51:00Z</dcterms:modified>
</cp:coreProperties>
</file>